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3F" w:rsidRDefault="00D40A3F" w:rsidP="00D40A3F">
      <w:pPr>
        <w:spacing w:after="0"/>
        <w:jc w:val="center"/>
        <w:rPr>
          <w:b/>
          <w:sz w:val="24"/>
          <w:szCs w:val="24"/>
        </w:rPr>
      </w:pPr>
      <w:r w:rsidRPr="00D40A3F">
        <w:rPr>
          <w:b/>
          <w:sz w:val="24"/>
          <w:szCs w:val="24"/>
        </w:rPr>
        <w:t>Regulamin wycieczek szkolnych</w:t>
      </w:r>
      <w:r w:rsidRPr="00D40A3F">
        <w:rPr>
          <w:b/>
          <w:sz w:val="24"/>
          <w:szCs w:val="24"/>
        </w:rPr>
        <w:t xml:space="preserve">   -  </w:t>
      </w:r>
      <w:r w:rsidRPr="00D40A3F">
        <w:rPr>
          <w:b/>
          <w:sz w:val="24"/>
          <w:szCs w:val="24"/>
        </w:rPr>
        <w:t>Szkoła Podstawowa nr 58 w Krakowie</w:t>
      </w:r>
    </w:p>
    <w:p w:rsidR="00D40A3F" w:rsidRPr="00D40A3F" w:rsidRDefault="00D40A3F" w:rsidP="00D40A3F">
      <w:pPr>
        <w:spacing w:after="0"/>
        <w:jc w:val="both"/>
        <w:rPr>
          <w:b/>
          <w:sz w:val="24"/>
          <w:szCs w:val="24"/>
        </w:rPr>
      </w:pPr>
    </w:p>
    <w:p w:rsidR="00D40A3F" w:rsidRDefault="00D40A3F" w:rsidP="00D40A3F">
      <w:pPr>
        <w:jc w:val="both"/>
      </w:pPr>
      <w:r w:rsidRPr="00D40A3F">
        <w:rPr>
          <w:b/>
        </w:rPr>
        <w:t>1.</w:t>
      </w:r>
      <w:r>
        <w:t xml:space="preserve">  </w:t>
      </w:r>
      <w:r>
        <w:t>W dokładnie wyznaczonym czasie należy zgłosić się na zbiórki i posiłki.</w:t>
      </w:r>
    </w:p>
    <w:p w:rsidR="00D40A3F" w:rsidRDefault="00D40A3F" w:rsidP="00D40A3F">
      <w:pPr>
        <w:jc w:val="both"/>
      </w:pPr>
      <w:r w:rsidRPr="00D40A3F">
        <w:rPr>
          <w:b/>
        </w:rPr>
        <w:t>2.</w:t>
      </w:r>
      <w:r>
        <w:t xml:space="preserve">  </w:t>
      </w:r>
      <w:r>
        <w:t xml:space="preserve">Należy stosować się do poleceń i zakazów wydawanych przez opiekunów lub </w:t>
      </w:r>
      <w:r>
        <w:t xml:space="preserve">   </w:t>
      </w:r>
      <w:r>
        <w:t>przewodników.</w:t>
      </w:r>
    </w:p>
    <w:p w:rsidR="00D40A3F" w:rsidRDefault="00D40A3F" w:rsidP="00D40A3F">
      <w:pPr>
        <w:jc w:val="both"/>
      </w:pPr>
      <w:r w:rsidRPr="00D40A3F">
        <w:rPr>
          <w:b/>
        </w:rPr>
        <w:t>3</w:t>
      </w:r>
      <w:r>
        <w:t xml:space="preserve">.  </w:t>
      </w:r>
      <w:r>
        <w:t>W czasie trwania wycieczki należy dbać o dobre imię szkoły i własne.</w:t>
      </w:r>
    </w:p>
    <w:p w:rsidR="00D40A3F" w:rsidRDefault="00D40A3F" w:rsidP="00D40A3F">
      <w:pPr>
        <w:jc w:val="both"/>
      </w:pPr>
      <w:r w:rsidRPr="00D40A3F">
        <w:rPr>
          <w:b/>
        </w:rPr>
        <w:t>4.</w:t>
      </w:r>
      <w:r>
        <w:t xml:space="preserve">  </w:t>
      </w:r>
      <w:r>
        <w:t>Podczas jazdy autokarem/pociągiem należy zająć stałe i siedzące miejsce.</w:t>
      </w:r>
    </w:p>
    <w:p w:rsidR="00D40A3F" w:rsidRDefault="00D40A3F" w:rsidP="00D40A3F">
      <w:pPr>
        <w:jc w:val="both"/>
      </w:pPr>
      <w:r w:rsidRPr="00D40A3F">
        <w:rPr>
          <w:b/>
        </w:rPr>
        <w:t>5.</w:t>
      </w:r>
      <w:r>
        <w:t xml:space="preserve">  </w:t>
      </w:r>
      <w:r>
        <w:t>Bezwzględnie należy przestrzegać zasad bezpieczeństwa.</w:t>
      </w:r>
    </w:p>
    <w:p w:rsidR="00D40A3F" w:rsidRDefault="00D40A3F" w:rsidP="00D40A3F">
      <w:pPr>
        <w:jc w:val="both"/>
      </w:pPr>
      <w:r w:rsidRPr="00D40A3F">
        <w:rPr>
          <w:b/>
        </w:rPr>
        <w:t>6</w:t>
      </w:r>
      <w:r>
        <w:t xml:space="preserve">.  </w:t>
      </w:r>
      <w:r>
        <w:t>Każdy uczestnik ponosi współodpowiedzialność za dyscyplinę i porządek.</w:t>
      </w:r>
    </w:p>
    <w:p w:rsidR="00D40A3F" w:rsidRDefault="00D40A3F" w:rsidP="00D40A3F">
      <w:pPr>
        <w:jc w:val="both"/>
      </w:pPr>
      <w:r w:rsidRPr="00D40A3F">
        <w:rPr>
          <w:b/>
        </w:rPr>
        <w:t>7.</w:t>
      </w:r>
      <w:r>
        <w:t xml:space="preserve">  </w:t>
      </w:r>
      <w:r>
        <w:t>Wszelkie niedyspozycje zdrowotne, skaleczenia oraz zagroż</w:t>
      </w:r>
      <w:r>
        <w:t>enia mające wpływ na bezpieczeń</w:t>
      </w:r>
      <w:r>
        <w:t>stwo uczestników wycieczki, należy bezzwłocznie zgłaszać opiekunom.</w:t>
      </w:r>
    </w:p>
    <w:p w:rsidR="00D40A3F" w:rsidRDefault="00D40A3F" w:rsidP="00D40A3F">
      <w:pPr>
        <w:jc w:val="both"/>
      </w:pPr>
      <w:r w:rsidRPr="00D40A3F">
        <w:rPr>
          <w:b/>
        </w:rPr>
        <w:t>8.</w:t>
      </w:r>
      <w:r>
        <w:t xml:space="preserve">  </w:t>
      </w:r>
      <w:r>
        <w:t>Obowiązuje zakaz samowolnego oddalania się z miejsca postoju, parkingu, noclegu</w:t>
      </w:r>
      <w:r>
        <w:t xml:space="preserve">                            </w:t>
      </w:r>
      <w:r>
        <w:t xml:space="preserve"> i zwiedzania.</w:t>
      </w:r>
    </w:p>
    <w:p w:rsidR="00D40A3F" w:rsidRDefault="00D40A3F" w:rsidP="00D40A3F">
      <w:pPr>
        <w:jc w:val="both"/>
      </w:pPr>
      <w:r w:rsidRPr="00D40A3F">
        <w:rPr>
          <w:b/>
        </w:rPr>
        <w:t>9.</w:t>
      </w:r>
      <w:r>
        <w:t xml:space="preserve">  </w:t>
      </w:r>
      <w:r>
        <w:t>W miejscu zakwaterowania należy przestrzegać obowiązującego tam regulaminu. Cisza nocna trwa od godz. 22.00 do 7.00. Przed godziną 22.00 wszyscy uczes</w:t>
      </w:r>
      <w:r>
        <w:t>tnicy zajmują pokoje przydzielo</w:t>
      </w:r>
      <w:r>
        <w:t>ne przez kierownika wycieczki.</w:t>
      </w:r>
    </w:p>
    <w:p w:rsidR="00D40A3F" w:rsidRDefault="00D40A3F" w:rsidP="00D40A3F">
      <w:pPr>
        <w:jc w:val="both"/>
      </w:pPr>
      <w:r w:rsidRPr="00D40A3F">
        <w:rPr>
          <w:b/>
        </w:rPr>
        <w:t>10.</w:t>
      </w:r>
      <w:r>
        <w:t xml:space="preserve"> </w:t>
      </w:r>
      <w:r>
        <w:t>W czasie wędrówek górskich czoło grupy stanowi przewodnik, a kolumnę zamyka kierownik wycieczki lub opiekun. Tempo marszu nadaje przewodnik i jest ono dostosowane do tempa najsłabszego uczestnika wycieczki.</w:t>
      </w:r>
    </w:p>
    <w:p w:rsidR="00D40A3F" w:rsidRDefault="00D40A3F" w:rsidP="00D40A3F">
      <w:pPr>
        <w:jc w:val="both"/>
      </w:pPr>
      <w:r w:rsidRPr="00D40A3F">
        <w:rPr>
          <w:b/>
        </w:rPr>
        <w:t>11.</w:t>
      </w:r>
      <w:r>
        <w:t xml:space="preserve"> </w:t>
      </w:r>
      <w:r>
        <w:t>Każdy uczestnik ma prawo do praktyk religijnych.</w:t>
      </w:r>
    </w:p>
    <w:p w:rsidR="00D40A3F" w:rsidRDefault="00D40A3F" w:rsidP="00D40A3F">
      <w:pPr>
        <w:jc w:val="both"/>
      </w:pPr>
      <w:r w:rsidRPr="00D40A3F">
        <w:rPr>
          <w:b/>
        </w:rPr>
        <w:t>12.</w:t>
      </w:r>
      <w:r>
        <w:t xml:space="preserve"> </w:t>
      </w:r>
      <w:r>
        <w:t>Należy brać aktywny udział w zajęciach programowych, obserwować krajobraz i zwiedzać obiekty, uważnie słuchać objaśnień przewodników celem nabycia jak najwięcej wiadomości krajoznawczych.</w:t>
      </w:r>
    </w:p>
    <w:p w:rsidR="00D40A3F" w:rsidRDefault="00D40A3F" w:rsidP="00D40A3F">
      <w:pPr>
        <w:jc w:val="both"/>
      </w:pPr>
      <w:r w:rsidRPr="00D40A3F">
        <w:rPr>
          <w:b/>
        </w:rPr>
        <w:t>13.</w:t>
      </w:r>
      <w:r>
        <w:t xml:space="preserve"> </w:t>
      </w:r>
      <w:r>
        <w:t>Za wyrządzone zniszczenia lub uszkodzenia sprzętu uczestnik</w:t>
      </w:r>
      <w:r>
        <w:t xml:space="preserve"> ponosi koszty (rodzice zobowią</w:t>
      </w:r>
      <w:r>
        <w:t>zują się do pokrycia kosztów ewentualnych zniszczeń).</w:t>
      </w:r>
    </w:p>
    <w:p w:rsidR="00D40A3F" w:rsidRDefault="00D40A3F" w:rsidP="00D40A3F">
      <w:pPr>
        <w:jc w:val="both"/>
      </w:pPr>
      <w:r w:rsidRPr="00D40A3F">
        <w:rPr>
          <w:b/>
        </w:rPr>
        <w:t>14.</w:t>
      </w:r>
      <w:r>
        <w:t xml:space="preserve"> </w:t>
      </w:r>
      <w:r>
        <w:t>Za rzeczy wartościowe (aparaty fotograficzne, kamery, telefony, biżuterię itp.) oraz kieszonkowe zabrane wycieczkę nie odpowiadają opiekunowie.</w:t>
      </w:r>
    </w:p>
    <w:p w:rsidR="00D40A3F" w:rsidRDefault="00D40A3F" w:rsidP="00D40A3F">
      <w:pPr>
        <w:jc w:val="both"/>
      </w:pPr>
      <w:r w:rsidRPr="00D40A3F">
        <w:rPr>
          <w:b/>
        </w:rPr>
        <w:t>15.</w:t>
      </w:r>
      <w:r>
        <w:t xml:space="preserve"> </w:t>
      </w:r>
      <w:r>
        <w:t>Łamanie zasad zachowania się na wycieczce, zwłaszcza zakłócania ciszy nocnej, samowolnego oddalania się, niewłaściwego zachowania w miejscach public</w:t>
      </w:r>
      <w:r>
        <w:t>znych i niesubordynacji zobowią</w:t>
      </w:r>
      <w:r>
        <w:t>zuje kierownika wycieczki do powiadomienia rodziców oraz wyciągnięcia konsekwencji zgodnie z zapisami Statutu Szkoły.</w:t>
      </w:r>
    </w:p>
    <w:p w:rsidR="00D40A3F" w:rsidRDefault="00D40A3F" w:rsidP="00D40A3F">
      <w:pPr>
        <w:jc w:val="both"/>
      </w:pPr>
    </w:p>
    <w:p w:rsidR="00D40A3F" w:rsidRDefault="00D40A3F" w:rsidP="00D40A3F">
      <w:pPr>
        <w:jc w:val="both"/>
      </w:pPr>
    </w:p>
    <w:p w:rsidR="00D40A3F" w:rsidRDefault="00D40A3F" w:rsidP="00D40A3F">
      <w:pPr>
        <w:jc w:val="both"/>
      </w:pPr>
    </w:p>
    <w:p w:rsidR="00726200" w:rsidRDefault="00D40A3F" w:rsidP="00D40A3F">
      <w:pPr>
        <w:jc w:val="both"/>
      </w:pPr>
      <w:r>
        <w:t>Kraków, dn. 25 sierpnia 2015</w:t>
      </w:r>
      <w:bookmarkStart w:id="0" w:name="_GoBack"/>
      <w:bookmarkEnd w:id="0"/>
    </w:p>
    <w:sectPr w:rsidR="00726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3F"/>
    <w:rsid w:val="00726200"/>
    <w:rsid w:val="00D4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2015-09-24T16:44:00Z</dcterms:created>
  <dcterms:modified xsi:type="dcterms:W3CDTF">2015-09-24T16:49:00Z</dcterms:modified>
</cp:coreProperties>
</file>